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939E5" w14:textId="1ECA83B9" w:rsidR="0032097B" w:rsidRDefault="0032097B" w:rsidP="0032097B">
      <w:pPr>
        <w:pStyle w:val="10"/>
        <w:rPr>
          <w:lang w:val="zh" w:eastAsia="zh" w:bidi="zh"/>
        </w:rPr>
      </w:pPr>
      <w:r>
        <w:rPr>
          <w:rFonts w:hint="eastAsia"/>
          <w:lang w:val="zh" w:eastAsia="zh" w:bidi="zh"/>
        </w:rPr>
        <w:t>实践练习</w:t>
      </w:r>
      <w:r>
        <w:rPr>
          <w:lang w:val="zh" w:eastAsia="zh" w:bidi="zh"/>
        </w:rPr>
        <w:t>3</w:t>
      </w:r>
    </w:p>
    <w:p w14:paraId="311EBF70" w14:textId="77777777" w:rsidR="0032097B" w:rsidRPr="00745A3C" w:rsidRDefault="0032097B" w:rsidP="0032097B">
      <w:pPr>
        <w:spacing w:line="276" w:lineRule="auto"/>
        <w:jc w:val="left"/>
        <w:rPr>
          <w:rFonts w:ascii="仿宋_GB2312" w:eastAsia="仿宋_GB2312" w:hint="eastAsia"/>
          <w:sz w:val="22"/>
          <w:szCs w:val="22"/>
          <w:lang w:val="zh" w:eastAsia="zh" w:bidi="zh"/>
        </w:rPr>
      </w:pPr>
      <w:r w:rsidRPr="00745A3C">
        <w:rPr>
          <w:rFonts w:ascii="仿宋_GB2312" w:eastAsia="仿宋_GB2312" w:hint="eastAsia"/>
          <w:sz w:val="22"/>
          <w:szCs w:val="22"/>
          <w:lang w:val="zh" w:eastAsia="zh" w:bidi="zh"/>
        </w:rPr>
        <w:t>注意：本实践练习共包含2个任务，请按要求编写代码并上传到moodle平台-形成性考核模块中对应章节的实践练习中。</w:t>
      </w:r>
    </w:p>
    <w:p w14:paraId="5850CC87" w14:textId="5A2C0BD9" w:rsidR="00A2599A" w:rsidRDefault="00A2599A">
      <w:pPr>
        <w:rPr>
          <w:lang w:eastAsia="zh"/>
        </w:rPr>
      </w:pPr>
    </w:p>
    <w:p w14:paraId="084F151D" w14:textId="77777777" w:rsidR="0032097B" w:rsidRPr="0032097B" w:rsidRDefault="0032097B" w:rsidP="0032097B">
      <w:pPr>
        <w:pStyle w:val="2"/>
      </w:pPr>
      <w:r>
        <w:rPr>
          <w:rFonts w:hint="eastAsia"/>
        </w:rPr>
        <w:t>任务</w:t>
      </w:r>
      <w:r>
        <w:rPr>
          <w:rFonts w:hint="eastAsia"/>
        </w:rPr>
        <w:t>1</w:t>
      </w:r>
      <w:r>
        <w:rPr>
          <w:rFonts w:hint="eastAsia"/>
        </w:rPr>
        <w:t>——</w:t>
      </w:r>
      <w:proofErr w:type="gramStart"/>
      <w:r w:rsidRPr="0032097B">
        <w:t>制作非缘勿</w:t>
      </w:r>
      <w:proofErr w:type="gramEnd"/>
      <w:r w:rsidRPr="0032097B">
        <w:t>扰页面特效</w:t>
      </w:r>
    </w:p>
    <w:p w14:paraId="5CE99DF3" w14:textId="77777777" w:rsidR="0032097B" w:rsidRPr="0032097B" w:rsidRDefault="0032097B" w:rsidP="0032097B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训练要点</w:t>
      </w:r>
    </w:p>
    <w:p w14:paraId="095D57C3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使用属性选择器选取元素。</w:t>
      </w:r>
    </w:p>
    <w:p w14:paraId="5CFC7734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MS Mincho" w:eastAsia="MS Mincho" w:hAnsi="MS Mincho" w:cs="MS Mincho" w:hint="eastAsia"/>
          <w:color w:val="000000"/>
          <w:kern w:val="0"/>
          <w:sz w:val="28"/>
          <w:szCs w:val="28"/>
          <w:lang w:val="zh" w:eastAsia="zh" w:bidi="zh"/>
        </w:rPr>
        <w:t>➢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 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使用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css( )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方法或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addClass( )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方法为元素添加样式。</w:t>
      </w:r>
    </w:p>
    <w:p w14:paraId="5C75FBE7" w14:textId="77777777" w:rsidR="0032097B" w:rsidRPr="0032097B" w:rsidRDefault="0032097B" w:rsidP="0032097B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需求说明</w:t>
      </w:r>
    </w:p>
    <w:p w14:paraId="354DA9FB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在如图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5.23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所示的非缘勿扰页面的基础上，使用属性选择器按要求完成如下效果。</w:t>
      </w:r>
    </w:p>
    <w:p w14:paraId="7F7ECC95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1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）单击标题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非缘勿扰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，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&lt;dd&gt;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元素中有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id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属性的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&lt;span&gt;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的文本（主演、导演、标签、剧情）颜色值设置为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#ff0099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，字体加粗显示。</w:t>
      </w:r>
    </w:p>
    <w:p w14:paraId="3E7B7E7E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2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）单击文本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导演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，文本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赖水清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加粗显示。</w:t>
      </w:r>
    </w:p>
    <w:p w14:paraId="22B0861C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3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）单击文本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标签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，其后的文本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苏有朋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和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“2013”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的背景颜色变为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#e0f8ea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，字体颜色变为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#10a14b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，文字与背景上下边缘间距变为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2px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，左右边缘边距变为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8px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。</w:t>
      </w:r>
    </w:p>
    <w:p w14:paraId="6915ADF2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4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）单击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收藏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，弹出对话框，显示提示信息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“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您已收藏成功！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”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。</w:t>
      </w:r>
    </w:p>
    <w:p w14:paraId="7FBF0B94" w14:textId="77777777" w:rsidR="0032097B" w:rsidRPr="0032097B" w:rsidRDefault="0032097B" w:rsidP="0032097B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lastRenderedPageBreak/>
        <w:drawing>
          <wp:inline distT="0" distB="0" distL="0" distR="0" wp14:anchorId="6E172E7C" wp14:editId="0A5F45D9">
            <wp:extent cx="3556000" cy="2298700"/>
            <wp:effectExtent l="0" t="0" r="0" b="0"/>
            <wp:docPr id="216" name="00216.jpeg" descr="49749-00-148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16.jpeg" descr="49749-00-148-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C37D5" w14:textId="77777777" w:rsidR="0032097B" w:rsidRPr="0032097B" w:rsidRDefault="0032097B" w:rsidP="0032097B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32097B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5.23</w:t>
      </w:r>
      <w:r w:rsidRPr="0032097B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非缘勿扰页面</w:t>
      </w:r>
    </w:p>
    <w:p w14:paraId="3E66C504" w14:textId="77777777" w:rsidR="0032097B" w:rsidRPr="0032097B" w:rsidRDefault="0032097B" w:rsidP="0032097B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实现思路及关键代码</w:t>
      </w:r>
    </w:p>
    <w:p w14:paraId="07A0EDBE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1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）在新建的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HTML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文档中引入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jQuery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库。</w:t>
      </w:r>
    </w:p>
    <w:p w14:paraId="43CD49D8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2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$(document).ready( )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创建文档加载事件。</w:t>
      </w:r>
    </w:p>
    <w:p w14:paraId="3596C9AC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3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）按要求使用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$( )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选取所需元素。</w:t>
      </w:r>
    </w:p>
    <w:p w14:paraId="74C39C08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4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）为获取的元素添加单击事件，并为事件添加处理事件的方法。</w:t>
      </w:r>
    </w:p>
    <w:p w14:paraId="0F45C2DD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5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css( )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方法或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addClass( )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方法为选取的元素添加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CSS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样式，当使用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addClass( )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方法添加样式时，该样式写在样式表文件中。</w:t>
      </w:r>
    </w:p>
    <w:p w14:paraId="025157C1" w14:textId="77777777" w:rsidR="0032097B" w:rsidRPr="0032097B" w:rsidRDefault="0032097B" w:rsidP="0032097B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参考解决方案</w:t>
      </w:r>
    </w:p>
    <w:p w14:paraId="286018AE" w14:textId="77777777" w:rsidR="0032097B" w:rsidRDefault="0032097B" w:rsidP="0032097B">
      <w:pPr>
        <w:pStyle w:val="a2"/>
        <w:ind w:firstLine="560"/>
        <w:rPr>
          <w:rFonts w:ascii="Cambria" w:eastAsiaTheme="minorEastAs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 xml:space="preserve">$(document).ready(function(){ 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br/>
        <w:t xml:space="preserve">   // 省略部分代码 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br/>
        <w:t xml:space="preserve">   $("img[alt= 收藏本片]").click(function(){ 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br/>
        <w:t xml:space="preserve">       alert(" 您已收藏成功！"); 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br/>
        <w:t xml:space="preserve">   }); 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br/>
        <w:t xml:space="preserve">}); 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br/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lastRenderedPageBreak/>
        <w:t xml:space="preserve">&lt;/script&gt;  </w:t>
      </w:r>
    </w:p>
    <w:p w14:paraId="12D0B21A" w14:textId="77777777" w:rsidR="0032097B" w:rsidRPr="0032097B" w:rsidRDefault="0032097B" w:rsidP="0032097B">
      <w:pPr>
        <w:pStyle w:val="2"/>
      </w:pPr>
      <w:r>
        <w:rPr>
          <w:rFonts w:ascii="Cambria" w:eastAsiaTheme="minorEastAsia" w:hAnsi="Cambria" w:cs="Cambria" w:hint="eastAsia"/>
          <w:kern w:val="0"/>
        </w:rPr>
        <w:t>任务</w:t>
      </w:r>
      <w:r>
        <w:rPr>
          <w:rFonts w:ascii="Cambria" w:eastAsiaTheme="minorEastAsia" w:hAnsi="Cambria" w:cs="Cambria" w:hint="eastAsia"/>
          <w:kern w:val="0"/>
        </w:rPr>
        <w:t>2</w:t>
      </w:r>
      <w:r>
        <w:rPr>
          <w:rFonts w:ascii="Cambria" w:eastAsiaTheme="minorEastAsia" w:hAnsi="Cambria" w:cs="Cambria"/>
          <w:kern w:val="0"/>
        </w:rPr>
        <w:t>——</w:t>
      </w:r>
      <w:r w:rsidRPr="0032097B">
        <w:t>仿京东左侧菜单</w:t>
      </w:r>
      <w:bookmarkStart w:id="0" w:name="_GoBack"/>
      <w:bookmarkEnd w:id="0"/>
    </w:p>
    <w:p w14:paraId="6B4D5799" w14:textId="77777777" w:rsidR="0032097B" w:rsidRPr="0032097B" w:rsidRDefault="0032097B" w:rsidP="0032097B">
      <w:pPr>
        <w:widowControl/>
        <w:spacing w:line="517" w:lineRule="atLeast"/>
        <w:ind w:firstLineChars="200" w:firstLine="562"/>
        <w:jc w:val="both"/>
        <w:rPr>
          <w:rFonts w:ascii="Cambria" w:eastAsia="Cambria" w:hAnsi="Cambria" w:cs="Cambria"/>
          <w:b/>
          <w:bCs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val="zh" w:eastAsia="zh" w:bidi="zh"/>
        </w:rPr>
        <w:t>需求说明</w:t>
      </w:r>
    </w:p>
    <w:p w14:paraId="112685B7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制作京东首页左侧菜单，如图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6.15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所示。</w:t>
      </w:r>
    </w:p>
    <w:p w14:paraId="0DE47E26" w14:textId="77777777" w:rsidR="0032097B" w:rsidRPr="0032097B" w:rsidRDefault="0032097B" w:rsidP="0032097B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drawing>
          <wp:inline distT="0" distB="0" distL="0" distR="0" wp14:anchorId="3D166453" wp14:editId="1F139F58">
            <wp:extent cx="3556000" cy="3327400"/>
            <wp:effectExtent l="0" t="0" r="0" b="0"/>
            <wp:docPr id="251" name="00251.jpeg" descr="49749-00-17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51.jpeg" descr="49749-00-171-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821EB" w14:textId="77777777" w:rsidR="0032097B" w:rsidRPr="0032097B" w:rsidRDefault="0032097B" w:rsidP="0032097B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32097B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6.15</w:t>
      </w:r>
      <w:r w:rsidRPr="0032097B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京东首页左侧菜单初始状态</w:t>
      </w:r>
    </w:p>
    <w:p w14:paraId="45C9EAFE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1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hover( )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实现鼠标指针移至菜单上时，显示二级菜单；鼠标指针移出当前菜单时，隐藏二级菜单。</w:t>
      </w:r>
    </w:p>
    <w:p w14:paraId="6E48FC12" w14:textId="77777777" w:rsidR="0032097B" w:rsidRPr="0032097B" w:rsidRDefault="0032097B" w:rsidP="0032097B">
      <w:pPr>
        <w:widowControl/>
        <w:spacing w:line="517" w:lineRule="atLeast"/>
        <w:ind w:firstLineChars="200" w:firstLine="560"/>
        <w:jc w:val="both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（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2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）使用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toggleClass( )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实现鼠标指针移至菜单上时，背景颜色变为橙色；鼠标指针移出当前菜单时，背景颜色恢复为原来的颜色，如图</w:t>
      </w: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t>6.16</w:t>
      </w:r>
      <w:r w:rsidRPr="0032097B">
        <w:rPr>
          <w:rFonts w:ascii="宋体" w:eastAsia="宋体" w:hAnsi="宋体" w:cs="宋体" w:hint="eastAsia"/>
          <w:color w:val="000000"/>
          <w:kern w:val="0"/>
          <w:sz w:val="28"/>
          <w:szCs w:val="28"/>
          <w:lang w:val="zh" w:eastAsia="zh" w:bidi="zh"/>
        </w:rPr>
        <w:t>所示。</w:t>
      </w:r>
    </w:p>
    <w:p w14:paraId="00FB2AAA" w14:textId="77777777" w:rsidR="0032097B" w:rsidRPr="0032097B" w:rsidRDefault="0032097B" w:rsidP="0032097B">
      <w:pPr>
        <w:widowControl/>
        <w:spacing w:beforeLines="50" w:before="156" w:afterLines="50" w:after="156" w:line="517" w:lineRule="atLeast"/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</w:pPr>
      <w:r w:rsidRPr="0032097B">
        <w:rPr>
          <w:rFonts w:ascii="Cambria" w:eastAsia="Cambria" w:hAnsi="Cambria" w:cs="Cambria"/>
          <w:noProof/>
          <w:color w:val="000000"/>
          <w:kern w:val="0"/>
          <w:sz w:val="28"/>
          <w:szCs w:val="28"/>
          <w:lang w:val="zh" w:eastAsia="zh" w:bidi="zh"/>
        </w:rPr>
        <w:lastRenderedPageBreak/>
        <w:drawing>
          <wp:inline distT="0" distB="0" distL="0" distR="0" wp14:anchorId="4ED4A89E" wp14:editId="4F559156">
            <wp:extent cx="4749800" cy="2857500"/>
            <wp:effectExtent l="0" t="0" r="0" b="0"/>
            <wp:docPr id="252" name="00252.jpeg" descr="49749-00-17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52.jpeg" descr="49749-00-171-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0736E" w14:textId="77777777" w:rsidR="0032097B" w:rsidRPr="0032097B" w:rsidRDefault="0032097B" w:rsidP="0032097B">
      <w:pPr>
        <w:widowControl/>
        <w:spacing w:line="517" w:lineRule="atLeast"/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</w:pPr>
      <w:r w:rsidRPr="0032097B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>图</w:t>
      </w:r>
      <w:r w:rsidRPr="0032097B">
        <w:rPr>
          <w:rFonts w:ascii="STKai" w:eastAsia="STKai" w:hAnsi="STKai" w:cs="STKai"/>
          <w:color w:val="000000"/>
          <w:kern w:val="0"/>
          <w:sz w:val="24"/>
          <w:szCs w:val="24"/>
          <w:lang w:val="zh" w:eastAsia="zh" w:bidi="zh"/>
        </w:rPr>
        <w:t>6.16</w:t>
      </w:r>
      <w:r w:rsidRPr="0032097B">
        <w:rPr>
          <w:rFonts w:ascii="宋体" w:eastAsia="宋体" w:hAnsi="宋体" w:cs="宋体" w:hint="eastAsia"/>
          <w:color w:val="000000"/>
          <w:kern w:val="0"/>
          <w:sz w:val="24"/>
          <w:szCs w:val="24"/>
          <w:lang w:val="zh" w:eastAsia="zh" w:bidi="zh"/>
        </w:rPr>
        <w:t xml:space="preserve">　显示二级菜单</w:t>
      </w:r>
    </w:p>
    <w:p w14:paraId="66CF7426" w14:textId="2C791B3B" w:rsidR="0032097B" w:rsidRPr="0032097B" w:rsidRDefault="0032097B" w:rsidP="0032097B">
      <w:pPr>
        <w:pStyle w:val="a2"/>
        <w:ind w:firstLine="560"/>
        <w:rPr>
          <w:rFonts w:hint="eastAsia"/>
          <w:lang w:eastAsia="zh"/>
        </w:rPr>
      </w:pPr>
      <w:r w:rsidRPr="0032097B">
        <w:rPr>
          <w:rFonts w:ascii="Cambria" w:eastAsia="Cambria" w:hAnsi="Cambria" w:cs="Cambria"/>
          <w:color w:val="000000"/>
          <w:kern w:val="0"/>
          <w:sz w:val="28"/>
          <w:szCs w:val="28"/>
          <w:lang w:val="zh" w:eastAsia="zh" w:bidi="zh"/>
        </w:rPr>
        <w:br/>
      </w:r>
    </w:p>
    <w:sectPr w:rsidR="0032097B" w:rsidRPr="0032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Kai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C5C64"/>
    <w:multiLevelType w:val="multilevel"/>
    <w:tmpl w:val="0409001D"/>
    <w:styleLink w:val="a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50440712"/>
    <w:multiLevelType w:val="multilevel"/>
    <w:tmpl w:val="0409001D"/>
    <w:lvl w:ilvl="0">
      <w:start w:val="1"/>
      <w:numFmt w:val="decimal"/>
      <w:lvlText w:val="%1"/>
      <w:lvlJc w:val="left"/>
      <w:pPr>
        <w:ind w:left="215" w:hanging="425"/>
      </w:pPr>
      <w:rPr>
        <w:rFonts w:eastAsia="黑体" w:hint="eastAsia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57E23BAE"/>
    <w:multiLevelType w:val="multilevel"/>
    <w:tmpl w:val="0409001D"/>
    <w:styleLink w:val="a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eastAsia="黑体" w:hint="eastAsia"/>
        <w:sz w:val="32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72B30EC1"/>
    <w:multiLevelType w:val="multilevel"/>
    <w:tmpl w:val="0409001D"/>
    <w:styleLink w:val="1"/>
    <w:lvl w:ilvl="0">
      <w:start w:val="1"/>
      <w:numFmt w:val="decimal"/>
      <w:lvlText w:val="%1"/>
      <w:lvlJc w:val="left"/>
      <w:pPr>
        <w:ind w:left="425" w:hanging="425"/>
      </w:pPr>
      <w:rPr>
        <w:rFonts w:eastAsia="黑体"/>
        <w:sz w:val="32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97B"/>
    <w:rsid w:val="00062B25"/>
    <w:rsid w:val="0023530B"/>
    <w:rsid w:val="0032097B"/>
    <w:rsid w:val="00636E7E"/>
    <w:rsid w:val="008275B7"/>
    <w:rsid w:val="00A2599A"/>
    <w:rsid w:val="00B264CE"/>
    <w:rsid w:val="00F6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5539F"/>
  <w15:chartTrackingRefBased/>
  <w15:docId w15:val="{2AED33F2-3309-4969-8DC2-8B202839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aliases w:val="图片"/>
    <w:next w:val="a2"/>
    <w:qFormat/>
    <w:rsid w:val="0032097B"/>
    <w:pPr>
      <w:widowControl w:val="0"/>
      <w:jc w:val="center"/>
    </w:pPr>
  </w:style>
  <w:style w:type="paragraph" w:styleId="10">
    <w:name w:val="heading 1"/>
    <w:basedOn w:val="a1"/>
    <w:next w:val="a1"/>
    <w:link w:val="11"/>
    <w:uiPriority w:val="9"/>
    <w:qFormat/>
    <w:rsid w:val="003209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23530B"/>
    <w:pPr>
      <w:keepNext/>
      <w:keepLines/>
      <w:spacing w:before="260" w:after="260" w:line="416" w:lineRule="auto"/>
      <w:jc w:val="left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8275B7"/>
    <w:pPr>
      <w:keepNext/>
      <w:keepLines/>
      <w:spacing w:before="260" w:after="260" w:line="416" w:lineRule="auto"/>
      <w:outlineLvl w:val="2"/>
    </w:pPr>
    <w:rPr>
      <w:rFonts w:eastAsia="黑体"/>
      <w:b/>
      <w:bCs/>
      <w:sz w:val="32"/>
      <w:szCs w:val="32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8275B7"/>
    <w:pPr>
      <w:keepNext/>
      <w:keepLines/>
      <w:spacing w:before="280" w:after="290" w:line="376" w:lineRule="auto"/>
      <w:outlineLvl w:val="3"/>
    </w:pPr>
    <w:rPr>
      <w:rFonts w:asciiTheme="majorHAnsi" w:eastAsia="黑体" w:hAnsiTheme="majorHAnsi" w:cstheme="majorBidi"/>
      <w:b/>
      <w:bCs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2">
    <w:name w:val="正文段落"/>
    <w:basedOn w:val="a1"/>
    <w:link w:val="Char"/>
    <w:autoRedefine/>
    <w:qFormat/>
    <w:rsid w:val="00F61EFA"/>
    <w:pPr>
      <w:spacing w:line="300" w:lineRule="auto"/>
      <w:ind w:firstLineChars="200" w:firstLine="200"/>
      <w:jc w:val="both"/>
    </w:pPr>
    <w:rPr>
      <w:rFonts w:ascii="Times New Roman" w:eastAsia="仿宋_GB2312" w:hAnsi="Times New Roman" w:cs="Times New Roman"/>
      <w:sz w:val="24"/>
      <w:szCs w:val="24"/>
    </w:rPr>
  </w:style>
  <w:style w:type="character" w:customStyle="1" w:styleId="Char">
    <w:name w:val="正文段落 Char"/>
    <w:basedOn w:val="a3"/>
    <w:link w:val="a2"/>
    <w:rsid w:val="00F61EFA"/>
    <w:rPr>
      <w:rFonts w:ascii="Times New Roman" w:eastAsia="仿宋_GB2312" w:hAnsi="Times New Roman" w:cs="Times New Roman"/>
      <w:sz w:val="24"/>
      <w:szCs w:val="24"/>
    </w:rPr>
  </w:style>
  <w:style w:type="numbering" w:customStyle="1" w:styleId="a">
    <w:name w:val="一级"/>
    <w:basedOn w:val="a5"/>
    <w:uiPriority w:val="99"/>
    <w:rsid w:val="00B264CE"/>
    <w:pPr>
      <w:numPr>
        <w:numId w:val="1"/>
      </w:numPr>
    </w:pPr>
  </w:style>
  <w:style w:type="numbering" w:customStyle="1" w:styleId="a0">
    <w:name w:val="二级"/>
    <w:basedOn w:val="a5"/>
    <w:uiPriority w:val="99"/>
    <w:rsid w:val="00B264CE"/>
    <w:pPr>
      <w:numPr>
        <w:numId w:val="2"/>
      </w:numPr>
    </w:pPr>
  </w:style>
  <w:style w:type="paragraph" w:customStyle="1" w:styleId="a6">
    <w:name w:val="图片标题"/>
    <w:basedOn w:val="a2"/>
    <w:qFormat/>
    <w:rsid w:val="00F61EFA"/>
    <w:pPr>
      <w:spacing w:afterLines="50" w:after="50" w:line="240" w:lineRule="auto"/>
      <w:ind w:firstLineChars="0" w:firstLine="0"/>
      <w:jc w:val="center"/>
    </w:pPr>
    <w:rPr>
      <w:rFonts w:eastAsia="楷体"/>
    </w:rPr>
  </w:style>
  <w:style w:type="numbering" w:customStyle="1" w:styleId="1">
    <w:name w:val="样式1"/>
    <w:basedOn w:val="a5"/>
    <w:uiPriority w:val="99"/>
    <w:rsid w:val="00B264CE"/>
    <w:pPr>
      <w:numPr>
        <w:numId w:val="4"/>
      </w:numPr>
    </w:pPr>
  </w:style>
  <w:style w:type="character" w:customStyle="1" w:styleId="20">
    <w:name w:val="标题 2 字符"/>
    <w:basedOn w:val="a3"/>
    <w:link w:val="2"/>
    <w:uiPriority w:val="9"/>
    <w:rsid w:val="0023530B"/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3"/>
    <w:link w:val="3"/>
    <w:uiPriority w:val="9"/>
    <w:semiHidden/>
    <w:rsid w:val="008275B7"/>
    <w:rPr>
      <w:rFonts w:eastAsia="黑体"/>
      <w:b/>
      <w:bCs/>
      <w:sz w:val="32"/>
      <w:szCs w:val="32"/>
    </w:rPr>
  </w:style>
  <w:style w:type="character" w:customStyle="1" w:styleId="40">
    <w:name w:val="标题 4 字符"/>
    <w:basedOn w:val="a3"/>
    <w:link w:val="4"/>
    <w:uiPriority w:val="9"/>
    <w:semiHidden/>
    <w:rsid w:val="008275B7"/>
    <w:rPr>
      <w:rFonts w:asciiTheme="majorHAnsi" w:eastAsia="黑体" w:hAnsiTheme="majorHAnsi" w:cstheme="majorBidi"/>
      <w:b/>
      <w:bCs/>
      <w:sz w:val="28"/>
      <w:szCs w:val="28"/>
    </w:rPr>
  </w:style>
  <w:style w:type="character" w:customStyle="1" w:styleId="11">
    <w:name w:val="标题 1 字符"/>
    <w:basedOn w:val="a3"/>
    <w:link w:val="10"/>
    <w:uiPriority w:val="9"/>
    <w:rsid w:val="0032097B"/>
    <w:rPr>
      <w:b/>
      <w:bCs/>
      <w:kern w:val="44"/>
      <w:sz w:val="44"/>
      <w:szCs w:val="44"/>
    </w:rPr>
  </w:style>
  <w:style w:type="paragraph" w:customStyle="1" w:styleId="Para01">
    <w:name w:val="Para 01"/>
    <w:basedOn w:val="a1"/>
    <w:qFormat/>
    <w:rsid w:val="0032097B"/>
    <w:pPr>
      <w:widowControl/>
      <w:spacing w:beforeLines="50" w:afterLines="50" w:line="517" w:lineRule="atLeast"/>
    </w:pPr>
    <w:rPr>
      <w:rFonts w:ascii="Cambria" w:eastAsia="Cambria" w:hAnsi="Cambria" w:cs="Cambria"/>
      <w:color w:val="000000"/>
      <w:kern w:val="0"/>
      <w:sz w:val="32"/>
      <w:szCs w:val="32"/>
      <w:lang w:val="zh" w:eastAsia="zh" w:bidi="zh"/>
    </w:rPr>
  </w:style>
  <w:style w:type="paragraph" w:customStyle="1" w:styleId="Para04">
    <w:name w:val="Para 04"/>
    <w:basedOn w:val="a1"/>
    <w:qFormat/>
    <w:rsid w:val="0032097B"/>
    <w:pPr>
      <w:widowControl/>
      <w:spacing w:line="517" w:lineRule="atLeast"/>
      <w:ind w:firstLineChars="200" w:firstLine="200"/>
      <w:jc w:val="both"/>
    </w:pPr>
    <w:rPr>
      <w:rFonts w:ascii="STKai" w:eastAsia="STKai" w:hAnsi="STKai" w:cs="STKai"/>
      <w:color w:val="000000"/>
      <w:kern w:val="0"/>
      <w:sz w:val="32"/>
      <w:szCs w:val="32"/>
      <w:lang w:val="zh" w:eastAsia="zh" w:bidi="z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WW</cp:lastModifiedBy>
  <cp:revision>1</cp:revision>
  <dcterms:created xsi:type="dcterms:W3CDTF">2020-03-03T10:07:00Z</dcterms:created>
  <dcterms:modified xsi:type="dcterms:W3CDTF">2020-03-03T10:10:00Z</dcterms:modified>
</cp:coreProperties>
</file>